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51351" w14:textId="77777777" w:rsidR="001B1205" w:rsidRPr="001B1205" w:rsidRDefault="001B1205" w:rsidP="001B1205">
      <w:pPr>
        <w:spacing w:after="0" w:line="240" w:lineRule="auto"/>
        <w:outlineLvl w:val="1"/>
        <w:rPr>
          <w:rFonts w:ascii="Titillium Web" w:eastAsia="Times New Roman" w:hAnsi="Titillium Web" w:cs="Times New Roman"/>
          <w:color w:val="333333"/>
          <w:sz w:val="36"/>
          <w:szCs w:val="36"/>
          <w:lang w:eastAsia="it-IT"/>
        </w:rPr>
      </w:pPr>
      <w:r w:rsidRPr="001B1205">
        <w:rPr>
          <w:rFonts w:ascii="Titillium Web" w:eastAsia="Times New Roman" w:hAnsi="Titillium Web" w:cs="Times New Roman"/>
          <w:color w:val="333333"/>
          <w:sz w:val="36"/>
          <w:szCs w:val="36"/>
          <w:lang w:eastAsia="it-IT"/>
        </w:rPr>
        <w:t>Moduli Gite e Visite</w:t>
      </w:r>
    </w:p>
    <w:p w14:paraId="4A4BEB2E" w14:textId="77777777" w:rsidR="001B1205" w:rsidRPr="001B1205" w:rsidRDefault="001B1205" w:rsidP="001B1205">
      <w:pPr>
        <w:spacing w:after="0" w:line="240" w:lineRule="auto"/>
        <w:outlineLvl w:val="1"/>
        <w:rPr>
          <w:rFonts w:ascii="Titillium Web" w:eastAsia="Times New Roman" w:hAnsi="Titillium Web" w:cs="Times New Roman"/>
          <w:color w:val="333333"/>
          <w:sz w:val="36"/>
          <w:szCs w:val="36"/>
          <w:lang w:eastAsia="it-IT"/>
        </w:rPr>
      </w:pPr>
      <w:r w:rsidRPr="001B1205">
        <w:rPr>
          <w:rFonts w:ascii="Titillium Web" w:eastAsia="Times New Roman" w:hAnsi="Titillium Web" w:cs="Times New Roman"/>
          <w:color w:val="333333"/>
          <w:sz w:val="36"/>
          <w:szCs w:val="36"/>
          <w:lang w:eastAsia="it-IT"/>
        </w:rPr>
        <w:t>Moduli Gite d'istruzione e visite guidate</w:t>
      </w:r>
    </w:p>
    <w:p w14:paraId="5D8A21BF" w14:textId="782D96C6" w:rsidR="001B1205" w:rsidRPr="001B1205" w:rsidRDefault="001B1205" w:rsidP="001B1205">
      <w:pPr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B1205"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w:drawing>
          <wp:inline distT="0" distB="0" distL="0" distR="0" wp14:anchorId="468B414D" wp14:editId="6C50F0AA">
            <wp:extent cx="4876800" cy="241935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3D74A8" w14:textId="77777777" w:rsidR="001B1205" w:rsidRPr="001B1205" w:rsidRDefault="001B1205" w:rsidP="001B12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hyperlink r:id="rId5" w:history="1">
        <w:r w:rsidRPr="001B1205">
          <w:rPr>
            <w:rFonts w:ascii="Titillium Web" w:eastAsia="Times New Roman" w:hAnsi="Titillium Web" w:cs="Times New Roman"/>
            <w:color w:val="0064CB"/>
            <w:sz w:val="24"/>
            <w:szCs w:val="24"/>
            <w:u w:val="single"/>
            <w:shd w:val="clear" w:color="auto" w:fill="FFFFFF"/>
            <w:lang w:eastAsia="it-IT"/>
          </w:rPr>
          <w:t>MODULO_visite_guidate_e_viaggi_di_istruzione.docx</w:t>
        </w:r>
      </w:hyperlink>
    </w:p>
    <w:p w14:paraId="2BB10376" w14:textId="77777777" w:rsidR="001B1205" w:rsidRPr="001B1205" w:rsidRDefault="001B1205" w:rsidP="001B1205">
      <w:pPr>
        <w:shd w:val="clear" w:color="auto" w:fill="FFFFFF"/>
        <w:spacing w:after="0" w:line="240" w:lineRule="atLeast"/>
        <w:rPr>
          <w:rFonts w:ascii="Titillium Web" w:eastAsia="Times New Roman" w:hAnsi="Titillium Web" w:cs="Times New Roman"/>
          <w:i/>
          <w:iCs/>
          <w:color w:val="999999"/>
          <w:sz w:val="24"/>
          <w:szCs w:val="24"/>
          <w:lang w:eastAsia="it-IT"/>
        </w:rPr>
      </w:pPr>
      <w:proofErr w:type="spellStart"/>
      <w:proofErr w:type="gramStart"/>
      <w:r w:rsidRPr="001B1205">
        <w:rPr>
          <w:rFonts w:ascii="Titillium Web" w:eastAsia="Times New Roman" w:hAnsi="Titillium Web" w:cs="Times New Roman"/>
          <w:i/>
          <w:iCs/>
          <w:color w:val="999999"/>
          <w:sz w:val="24"/>
          <w:szCs w:val="24"/>
          <w:lang w:eastAsia="it-IT"/>
        </w:rPr>
        <w:t>Filename</w:t>
      </w:r>
      <w:proofErr w:type="spellEnd"/>
      <w:r w:rsidRPr="001B1205">
        <w:rPr>
          <w:rFonts w:ascii="Titillium Web" w:eastAsia="Times New Roman" w:hAnsi="Titillium Web" w:cs="Times New Roman"/>
          <w:i/>
          <w:iCs/>
          <w:color w:val="999999"/>
          <w:sz w:val="24"/>
          <w:szCs w:val="24"/>
          <w:lang w:eastAsia="it-IT"/>
        </w:rPr>
        <w:t>::</w:t>
      </w:r>
      <w:proofErr w:type="gramEnd"/>
      <w:r w:rsidRPr="001B1205">
        <w:rPr>
          <w:rFonts w:ascii="Titillium Web" w:eastAsia="Times New Roman" w:hAnsi="Titillium Web" w:cs="Times New Roman"/>
          <w:i/>
          <w:iCs/>
          <w:color w:val="999999"/>
          <w:sz w:val="24"/>
          <w:szCs w:val="24"/>
          <w:lang w:eastAsia="it-IT"/>
        </w:rPr>
        <w:t xml:space="preserve"> MODULO_visite_guidate_e_viaggi_di_istruzione.docx</w:t>
      </w:r>
    </w:p>
    <w:p w14:paraId="40DE82B6" w14:textId="77777777" w:rsidR="001B1205" w:rsidRPr="001B1205" w:rsidRDefault="001B1205" w:rsidP="001B1205">
      <w:pPr>
        <w:shd w:val="clear" w:color="auto" w:fill="FFFFFF"/>
        <w:spacing w:line="240" w:lineRule="atLeast"/>
        <w:rPr>
          <w:rFonts w:ascii="Titillium Web" w:eastAsia="Times New Roman" w:hAnsi="Titillium Web" w:cs="Times New Roman"/>
          <w:i/>
          <w:iCs/>
          <w:color w:val="999999"/>
          <w:sz w:val="24"/>
          <w:szCs w:val="24"/>
          <w:lang w:eastAsia="it-IT"/>
        </w:rPr>
      </w:pPr>
      <w:proofErr w:type="gramStart"/>
      <w:r w:rsidRPr="001B1205">
        <w:rPr>
          <w:rFonts w:ascii="Titillium Web" w:eastAsia="Times New Roman" w:hAnsi="Titillium Web" w:cs="Times New Roman"/>
          <w:i/>
          <w:iCs/>
          <w:color w:val="999999"/>
          <w:sz w:val="24"/>
          <w:szCs w:val="24"/>
          <w:lang w:eastAsia="it-IT"/>
        </w:rPr>
        <w:t>Size::</w:t>
      </w:r>
      <w:proofErr w:type="gramEnd"/>
      <w:r w:rsidRPr="001B1205">
        <w:rPr>
          <w:rFonts w:ascii="Titillium Web" w:eastAsia="Times New Roman" w:hAnsi="Titillium Web" w:cs="Times New Roman"/>
          <w:i/>
          <w:iCs/>
          <w:color w:val="999999"/>
          <w:sz w:val="24"/>
          <w:szCs w:val="24"/>
          <w:lang w:eastAsia="it-IT"/>
        </w:rPr>
        <w:t xml:space="preserve"> 55.13 KB</w:t>
      </w:r>
    </w:p>
    <w:p w14:paraId="00350972" w14:textId="77777777" w:rsidR="00A542D2" w:rsidRDefault="00A542D2"/>
    <w:sectPr w:rsidR="00A542D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tillium Web">
    <w:charset w:val="00"/>
    <w:family w:val="auto"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1205"/>
    <w:rsid w:val="001B1205"/>
    <w:rsid w:val="00A54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AC937"/>
  <w15:chartTrackingRefBased/>
  <w15:docId w15:val="{B8F638C4-A51F-498C-AA0F-90919D5B6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2">
    <w:name w:val="heading 2"/>
    <w:basedOn w:val="Normale"/>
    <w:link w:val="Titolo2Carattere"/>
    <w:uiPriority w:val="9"/>
    <w:qFormat/>
    <w:rsid w:val="001B120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1B1205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1B12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1B120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966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36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53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6628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100638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096507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icmontebelluna2.edu.it/index.php?option=com_cwattachments&amp;task=download&amp;id=1c9ac0159c94d8d0cbedc973445af2da&amp;sid=87c89da0c66abd767ac09b52cd0a08ac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54</Words>
  <Characters>312</Characters>
  <Application>Microsoft Office Word</Application>
  <DocSecurity>0</DocSecurity>
  <Lines>2</Lines>
  <Paragraphs>1</Paragraphs>
  <ScaleCrop>false</ScaleCrop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Chiara Biral</dc:creator>
  <cp:keywords/>
  <dc:description/>
  <cp:lastModifiedBy>Chiara Biral</cp:lastModifiedBy>
  <cp:revision>2</cp:revision>
  <dcterms:created xsi:type="dcterms:W3CDTF">2023-03-21T21:45:00Z</dcterms:created>
  <dcterms:modified xsi:type="dcterms:W3CDTF">2023-03-21T21:47:00Z</dcterms:modified>
</cp:coreProperties>
</file>