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34BD" w14:textId="77777777" w:rsidR="00FB6473" w:rsidRDefault="008A1F5E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  <w:sz w:val="32"/>
          <w:szCs w:val="32"/>
        </w:rPr>
        <w:t>REPERTORIO DESCRIZIONI PER GIUDIZIO DISCIPLINARE</w:t>
      </w:r>
    </w:p>
    <w:p w14:paraId="601E2601" w14:textId="77777777" w:rsidR="00FB6473" w:rsidRDefault="00FB647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FA4CB0D" w14:textId="77777777" w:rsidR="00FB6473" w:rsidRDefault="008A1F5E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Disciplina: INGLESE</w:t>
      </w:r>
    </w:p>
    <w:p w14:paraId="700EB7FE" w14:textId="77777777" w:rsidR="00FB6473" w:rsidRDefault="00FB647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FB5784A" w14:textId="77777777" w:rsidR="00FB6473" w:rsidRDefault="008A1F5E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PRIMA</w:t>
      </w:r>
    </w:p>
    <w:tbl>
      <w:tblPr>
        <w:tblStyle w:val="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FB6473" w14:paraId="4EF71D99" w14:textId="77777777">
        <w:trPr>
          <w:jc w:val="center"/>
        </w:trPr>
        <w:tc>
          <w:tcPr>
            <w:tcW w:w="15026" w:type="dxa"/>
            <w:gridSpan w:val="2"/>
          </w:tcPr>
          <w:p w14:paraId="6FD4BA2C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Comprendere brevi messaggi orali e interagire con semplici domande</w:t>
            </w:r>
          </w:p>
        </w:tc>
      </w:tr>
      <w:tr w:rsidR="00FB6473" w14:paraId="43B8568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9375AE8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2505012D" w14:textId="77777777" w:rsidR="008772E1" w:rsidRPr="008772E1" w:rsidRDefault="008772E1">
            <w:pPr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</w:pPr>
          </w:p>
          <w:p w14:paraId="5A928DF0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Comprende il messaggio con l’aiuto non verbale. Ripete parole con la guida dell’insegnante.</w:t>
            </w:r>
          </w:p>
          <w:p w14:paraId="5BA77ECD" w14:textId="4C0AEF7E" w:rsidR="008772E1" w:rsidRPr="008772E1" w:rsidRDefault="008772E1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</w:p>
        </w:tc>
      </w:tr>
      <w:tr w:rsidR="00FB6473" w14:paraId="688DF04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1DBC9D7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37DB0650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Comprende il significato globale del messaggio. Interagisce con la guida dell’insegnante.</w:t>
            </w:r>
          </w:p>
        </w:tc>
      </w:tr>
      <w:tr w:rsidR="00FB6473" w14:paraId="2832A45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8486728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7CAA314F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Comprende il messaggio in modo completo e sicuro. Interagisce usando parole in modo chiaro e comprensibile.</w:t>
            </w:r>
          </w:p>
        </w:tc>
      </w:tr>
      <w:tr w:rsidR="00FB6473" w14:paraId="1CAC323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9D7E5E4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A9B2376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Comprende il messaggio in modo rapid</w:t>
            </w: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o, completo e sicuro. Interagisce usando parole corrette.</w:t>
            </w:r>
          </w:p>
        </w:tc>
      </w:tr>
    </w:tbl>
    <w:p w14:paraId="150F6BB5" w14:textId="77777777" w:rsidR="00FB6473" w:rsidRDefault="00FB6473"/>
    <w:tbl>
      <w:tblPr>
        <w:tblStyle w:val="a0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FB6473" w14:paraId="23D67DA4" w14:textId="77777777">
        <w:trPr>
          <w:jc w:val="center"/>
        </w:trPr>
        <w:tc>
          <w:tcPr>
            <w:tcW w:w="15026" w:type="dxa"/>
            <w:gridSpan w:val="2"/>
          </w:tcPr>
          <w:p w14:paraId="0BA3BEAC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Leggere e comprendere parole</w:t>
            </w:r>
          </w:p>
        </w:tc>
      </w:tr>
      <w:tr w:rsidR="00FB6473" w14:paraId="36DA354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69EB60C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1BAD069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con il supporto dell’insegnante.</w:t>
            </w:r>
          </w:p>
        </w:tc>
      </w:tr>
      <w:tr w:rsidR="00FB6473" w14:paraId="15A0C2F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C3A6BD5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1847CD6E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parole associate alle immagini.</w:t>
            </w:r>
          </w:p>
        </w:tc>
      </w:tr>
      <w:tr w:rsidR="00FB6473" w14:paraId="69BEED9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3643494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vAlign w:val="center"/>
          </w:tcPr>
          <w:p w14:paraId="4641EA1B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in modo corretto.</w:t>
            </w:r>
          </w:p>
        </w:tc>
      </w:tr>
      <w:tr w:rsidR="00FB6473" w14:paraId="464031D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CACB2C2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852A992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in modo sicuro e corretto.</w:t>
            </w:r>
          </w:p>
        </w:tc>
      </w:tr>
    </w:tbl>
    <w:p w14:paraId="27C5AD60" w14:textId="77777777" w:rsidR="00FB6473" w:rsidRDefault="00FB6473"/>
    <w:p w14:paraId="6598F74B" w14:textId="77777777" w:rsidR="00FB6473" w:rsidRDefault="00FB6473"/>
    <w:p w14:paraId="3853D3A9" w14:textId="77777777" w:rsidR="00FB6473" w:rsidRDefault="00FB647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02EBC4F4" w14:textId="19A23832" w:rsidR="00FB6473" w:rsidRDefault="00FB647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F529A92" w14:textId="1F00CD06" w:rsidR="008772E1" w:rsidRDefault="008772E1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CC62DED" w14:textId="59DCD9A1" w:rsidR="008772E1" w:rsidRDefault="008772E1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0895CB23" w14:textId="759EA26D" w:rsidR="008772E1" w:rsidRDefault="008772E1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1CA2FF3" w14:textId="249E5CF6" w:rsidR="008772E1" w:rsidRDefault="008772E1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A61217B" w14:textId="2B4E5CE7" w:rsidR="008772E1" w:rsidRDefault="008772E1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84ECF00" w14:textId="02681EFA" w:rsidR="008772E1" w:rsidRDefault="008772E1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F79068E" w14:textId="10FD5619" w:rsidR="008772E1" w:rsidRDefault="008772E1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1DCC5D6" w14:textId="6D9E8AE4" w:rsidR="008772E1" w:rsidRDefault="008772E1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6433919" w14:textId="0BF2600F" w:rsidR="008772E1" w:rsidRDefault="008772E1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C5BC92F" w14:textId="77777777" w:rsidR="008772E1" w:rsidRDefault="008772E1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1561A4A" w14:textId="435F74C6" w:rsidR="00FB6473" w:rsidRPr="008772E1" w:rsidRDefault="008A1F5E" w:rsidP="008772E1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1" w:name="_heading=h.30j0zll" w:colFirst="0" w:colLast="0"/>
      <w:bookmarkEnd w:id="1"/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SECONDA</w:t>
      </w:r>
    </w:p>
    <w:tbl>
      <w:tblPr>
        <w:tblStyle w:val="a1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FB6473" w14:paraId="660790B4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3F3B6E69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bookmarkStart w:id="2" w:name="_heading=h.1fob9te" w:colFirst="0" w:colLast="0"/>
            <w:bookmarkEnd w:id="2"/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Comprendere brevi messaggi orali e interagire con semplici domande</w:t>
            </w:r>
          </w:p>
        </w:tc>
      </w:tr>
      <w:tr w:rsidR="00FB6473" w14:paraId="3A2B944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B472C12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047290D9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Comprende il messaggio con l’aiuto non verbale. Ripete parole con la guida dell’insegnante.</w:t>
            </w:r>
          </w:p>
        </w:tc>
      </w:tr>
      <w:tr w:rsidR="00FB6473" w14:paraId="1853BD9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4E4FBAE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F981468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Comprende il significato globale del messaggio. Interagisce con la guida dell’insegnante.</w:t>
            </w:r>
          </w:p>
        </w:tc>
      </w:tr>
      <w:tr w:rsidR="00FB6473" w14:paraId="6AD6A0A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F9CFB3B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5EFB2D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 xml:space="preserve">Comprende il messaggio in modo completo e sicuro. Interagisce in modo chiaro e comprensibile </w:t>
            </w:r>
          </w:p>
        </w:tc>
      </w:tr>
      <w:tr w:rsidR="00FB6473" w14:paraId="0553975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6DED095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CF4C5C2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Comprende il messaggio in modo rapido, completo e sicuro. Interagisce in modo appropriato</w:t>
            </w:r>
          </w:p>
        </w:tc>
      </w:tr>
    </w:tbl>
    <w:p w14:paraId="72E0D15E" w14:textId="77777777" w:rsidR="00FB6473" w:rsidRDefault="00FB6473"/>
    <w:tbl>
      <w:tblPr>
        <w:tblStyle w:val="a2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FB6473" w14:paraId="1576807A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35CD0646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Leggere e comprendere parole e semplici frasi</w:t>
            </w:r>
          </w:p>
        </w:tc>
      </w:tr>
      <w:tr w:rsidR="00FB6473" w14:paraId="1A66B10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E2B8203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7A80C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con il supporto dell’insegnante.</w:t>
            </w:r>
          </w:p>
        </w:tc>
      </w:tr>
      <w:tr w:rsidR="00FB6473" w14:paraId="07A3626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0A2E748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348FB1C3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semplici frasi associate alle immagini.</w:t>
            </w:r>
          </w:p>
        </w:tc>
      </w:tr>
      <w:tr w:rsidR="00FB6473" w14:paraId="1A43514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201E33B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77068E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in modo corretto.</w:t>
            </w:r>
          </w:p>
        </w:tc>
      </w:tr>
      <w:tr w:rsidR="00FB6473" w14:paraId="54D5C5C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392B70A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E84B9B9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in modo sicuro e corretto.</w:t>
            </w:r>
          </w:p>
        </w:tc>
      </w:tr>
    </w:tbl>
    <w:p w14:paraId="281209EA" w14:textId="77777777" w:rsidR="00FB6473" w:rsidRDefault="00FB6473"/>
    <w:p w14:paraId="57131193" w14:textId="77777777" w:rsidR="00FB6473" w:rsidRDefault="00FB6473"/>
    <w:p w14:paraId="11961DC1" w14:textId="77777777" w:rsidR="00FB6473" w:rsidRDefault="00FB6473"/>
    <w:tbl>
      <w:tblPr>
        <w:tblStyle w:val="a3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FB6473" w14:paraId="6E5B20EB" w14:textId="77777777">
        <w:trPr>
          <w:jc w:val="center"/>
        </w:trPr>
        <w:tc>
          <w:tcPr>
            <w:tcW w:w="15026" w:type="dxa"/>
            <w:gridSpan w:val="2"/>
          </w:tcPr>
          <w:p w14:paraId="4700376D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lastRenderedPageBreak/>
              <w:t>Scrivere semplici messaggi seguendo modelli dati</w:t>
            </w:r>
          </w:p>
        </w:tc>
      </w:tr>
      <w:tr w:rsidR="00FB6473" w14:paraId="1150965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90ACCC9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</w:tcPr>
          <w:p w14:paraId="6E5F06C5" w14:textId="77777777" w:rsidR="00FB6473" w:rsidRPr="008772E1" w:rsidRDefault="00FB6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</w:pPr>
          </w:p>
          <w:p w14:paraId="4E93A5E8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Si avvia alla scrittura di parole con la guida dell’insegnante.</w:t>
            </w:r>
          </w:p>
        </w:tc>
      </w:tr>
      <w:tr w:rsidR="00FB6473" w14:paraId="045F636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BA35D84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254784B8" w14:textId="77777777" w:rsidR="00FB6473" w:rsidRPr="008772E1" w:rsidRDefault="00FB6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</w:pPr>
          </w:p>
          <w:p w14:paraId="43BB52AC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Scrive parole con l</w:t>
            </w: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’aiuto dell’insegnante</w:t>
            </w:r>
          </w:p>
        </w:tc>
      </w:tr>
      <w:tr w:rsidR="00FB6473" w14:paraId="70141B8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A764FB9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07DD411B" w14:textId="77777777" w:rsidR="00FB6473" w:rsidRPr="008772E1" w:rsidRDefault="008A1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 xml:space="preserve">  </w:t>
            </w:r>
          </w:p>
          <w:p w14:paraId="4E175491" w14:textId="3669EB95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 xml:space="preserve">Riproduce parole note </w:t>
            </w: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in modo corretto.</w:t>
            </w:r>
          </w:p>
        </w:tc>
      </w:tr>
      <w:tr w:rsidR="00FB6473" w14:paraId="4EC7E90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E704C74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531CC4A" w14:textId="77777777" w:rsidR="00FB6473" w:rsidRPr="008772E1" w:rsidRDefault="00FB6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</w:pPr>
          </w:p>
          <w:p w14:paraId="22771E08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color w:val="FF0000"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 xml:space="preserve">Riproduce parole note in modo corretto e </w:t>
            </w: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sicuro.</w:t>
            </w:r>
          </w:p>
        </w:tc>
      </w:tr>
    </w:tbl>
    <w:p w14:paraId="6642ABDE" w14:textId="1841F096" w:rsidR="00FB6473" w:rsidRDefault="00FB6473">
      <w:bookmarkStart w:id="3" w:name="_heading=h.3znysh7" w:colFirst="0" w:colLast="0"/>
      <w:bookmarkEnd w:id="3"/>
    </w:p>
    <w:p w14:paraId="34B75C2C" w14:textId="7957C7DE" w:rsidR="008772E1" w:rsidRDefault="008772E1"/>
    <w:p w14:paraId="379B7F38" w14:textId="636C4CA7" w:rsidR="008772E1" w:rsidRDefault="008772E1"/>
    <w:p w14:paraId="4CC57D2E" w14:textId="4F6037BC" w:rsidR="008772E1" w:rsidRDefault="008772E1"/>
    <w:p w14:paraId="394701F6" w14:textId="74230BF6" w:rsidR="008772E1" w:rsidRDefault="008772E1"/>
    <w:p w14:paraId="7F8ED526" w14:textId="25940B84" w:rsidR="008772E1" w:rsidRDefault="008772E1"/>
    <w:p w14:paraId="3B8A9268" w14:textId="4E1F763F" w:rsidR="008772E1" w:rsidRDefault="008772E1"/>
    <w:p w14:paraId="28084041" w14:textId="5F95D0A2" w:rsidR="008772E1" w:rsidRDefault="008772E1"/>
    <w:p w14:paraId="1171BA96" w14:textId="530FB6E7" w:rsidR="008772E1" w:rsidRDefault="008772E1"/>
    <w:p w14:paraId="1CE88E6B" w14:textId="20AC51D3" w:rsidR="008772E1" w:rsidRDefault="008772E1"/>
    <w:p w14:paraId="0DCBD2EA" w14:textId="5F670484" w:rsidR="008772E1" w:rsidRDefault="008772E1"/>
    <w:p w14:paraId="0E252DEC" w14:textId="400FB90E" w:rsidR="008772E1" w:rsidRDefault="008772E1"/>
    <w:p w14:paraId="363B21DB" w14:textId="77777777" w:rsidR="008772E1" w:rsidRDefault="008772E1"/>
    <w:p w14:paraId="26C8620E" w14:textId="77777777" w:rsidR="00FB6473" w:rsidRDefault="00FB6473"/>
    <w:p w14:paraId="706676F8" w14:textId="77777777" w:rsidR="00FB6473" w:rsidRDefault="008A1F5E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4" w:name="_heading=h.2et92p0" w:colFirst="0" w:colLast="0"/>
      <w:bookmarkEnd w:id="4"/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TERZA</w:t>
      </w:r>
    </w:p>
    <w:tbl>
      <w:tblPr>
        <w:tblStyle w:val="a4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FB6473" w14:paraId="5B9FFA11" w14:textId="77777777">
        <w:trPr>
          <w:jc w:val="center"/>
        </w:trPr>
        <w:tc>
          <w:tcPr>
            <w:tcW w:w="15026" w:type="dxa"/>
            <w:gridSpan w:val="2"/>
          </w:tcPr>
          <w:p w14:paraId="25EEF7AA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Comprendere brevi messaggi orali relativi agli argomenti affrontati</w:t>
            </w:r>
          </w:p>
        </w:tc>
      </w:tr>
      <w:tr w:rsidR="00FB6473" w14:paraId="5822350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34938B1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B10A1F6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Comprende con il supporto dell’insegnante.</w:t>
            </w:r>
          </w:p>
        </w:tc>
      </w:tr>
      <w:tr w:rsidR="00FB6473" w14:paraId="6F981AD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3594581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2CC384A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Comprende in modo globale.</w:t>
            </w:r>
          </w:p>
        </w:tc>
      </w:tr>
      <w:tr w:rsidR="00FB6473" w14:paraId="3A77CB4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94B8208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20C82D1F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 xml:space="preserve">Comprende in modo </w:t>
            </w: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corretto.</w:t>
            </w:r>
          </w:p>
        </w:tc>
      </w:tr>
      <w:tr w:rsidR="00FB6473" w14:paraId="3CCD316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0BEA53C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CD5AFFC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Comprende in modo rapido, completo e sicuro.</w:t>
            </w:r>
          </w:p>
        </w:tc>
      </w:tr>
    </w:tbl>
    <w:p w14:paraId="07C1E860" w14:textId="77777777" w:rsidR="00FB6473" w:rsidRDefault="00FB6473"/>
    <w:tbl>
      <w:tblPr>
        <w:tblStyle w:val="a5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FB6473" w14:paraId="52BC1D59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34FC6BB0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Interagire oralmente rispondendo e ponendo domande</w:t>
            </w:r>
          </w:p>
        </w:tc>
      </w:tr>
      <w:tr w:rsidR="00FB6473" w14:paraId="70694BD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5BEB414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00F2773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 xml:space="preserve">Produce frasi </w:t>
            </w: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con il supporto dell’insegnante</w:t>
            </w:r>
          </w:p>
        </w:tc>
      </w:tr>
      <w:tr w:rsidR="00FB6473" w14:paraId="5BA7ED1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28FEBAD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3650FA87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>Produce frasi in modo</w:t>
            </w: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 xml:space="preserve"> </w:t>
            </w: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>comprensibile.</w:t>
            </w:r>
          </w:p>
        </w:tc>
      </w:tr>
      <w:tr w:rsidR="00FB6473" w14:paraId="42D94ED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43FD30A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90033F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>Produce frasi in modo chiaro e comprensibile.</w:t>
            </w:r>
          </w:p>
        </w:tc>
      </w:tr>
      <w:tr w:rsidR="00FB6473" w14:paraId="7DF4812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5B28ED6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E1E5D77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>Produce con sicurezza frasi corrette</w:t>
            </w:r>
          </w:p>
        </w:tc>
      </w:tr>
    </w:tbl>
    <w:p w14:paraId="280AEC90" w14:textId="158EAB3F" w:rsidR="00FB6473" w:rsidRDefault="00FB6473"/>
    <w:p w14:paraId="1D4C5DD1" w14:textId="15B7CACF" w:rsidR="008772E1" w:rsidRDefault="008772E1"/>
    <w:p w14:paraId="46EC1D4C" w14:textId="77777777" w:rsidR="008772E1" w:rsidRDefault="008772E1"/>
    <w:tbl>
      <w:tblPr>
        <w:tblStyle w:val="a6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11340"/>
      </w:tblGrid>
      <w:tr w:rsidR="00FB6473" w14:paraId="27AC6C5C" w14:textId="77777777">
        <w:trPr>
          <w:jc w:val="center"/>
        </w:trPr>
        <w:tc>
          <w:tcPr>
            <w:tcW w:w="15031" w:type="dxa"/>
            <w:gridSpan w:val="2"/>
            <w:vAlign w:val="center"/>
          </w:tcPr>
          <w:p w14:paraId="462229DA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bookmarkStart w:id="5" w:name="_heading=h.tyjcwt" w:colFirst="0" w:colLast="0"/>
            <w:bookmarkEnd w:id="5"/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lastRenderedPageBreak/>
              <w:t>Leggere e capire parole, frasi e brevi testi relativi agli argomenti affrontati</w:t>
            </w:r>
          </w:p>
        </w:tc>
      </w:tr>
      <w:tr w:rsidR="00FB6473" w14:paraId="070B0C11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1CC5C8EF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A458C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</w:t>
            </w: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egge e comprende semplici frasi con il supporto dell'insegnante</w:t>
            </w:r>
          </w:p>
        </w:tc>
      </w:tr>
      <w:tr w:rsidR="00FB6473" w14:paraId="4C00F7EA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4DDA937C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558D56F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semplici frasi associate alle immagini.</w:t>
            </w:r>
          </w:p>
        </w:tc>
      </w:tr>
      <w:tr w:rsidR="00FB6473" w14:paraId="5A0435CF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5C3397C2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51DFD1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 xml:space="preserve">Legge con pronuncia generalmente corretta </w:t>
            </w: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e comprende</w:t>
            </w: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 xml:space="preserve"> il significato.</w:t>
            </w:r>
          </w:p>
        </w:tc>
      </w:tr>
      <w:tr w:rsidR="00FB6473" w14:paraId="56214D45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6E911AB7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FBADA7C" w14:textId="77777777" w:rsidR="00FB6473" w:rsidRPr="008772E1" w:rsidRDefault="008A1F5E">
            <w:pPr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>Legge con pronuncia corretta e</w:t>
            </w: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 xml:space="preserve"> </w:t>
            </w: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>comprende il significato in modo sicuro.</w:t>
            </w:r>
          </w:p>
          <w:p w14:paraId="4E5CB890" w14:textId="77777777" w:rsidR="00FB6473" w:rsidRPr="008772E1" w:rsidRDefault="00FB6473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</w:p>
        </w:tc>
      </w:tr>
    </w:tbl>
    <w:p w14:paraId="569E2B8E" w14:textId="77777777" w:rsidR="00FB6473" w:rsidRDefault="00FB6473"/>
    <w:tbl>
      <w:tblPr>
        <w:tblStyle w:val="a7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11340"/>
      </w:tblGrid>
      <w:tr w:rsidR="00FB6473" w14:paraId="6318D59F" w14:textId="77777777">
        <w:trPr>
          <w:jc w:val="center"/>
        </w:trPr>
        <w:tc>
          <w:tcPr>
            <w:tcW w:w="15031" w:type="dxa"/>
            <w:gridSpan w:val="2"/>
            <w:vAlign w:val="center"/>
          </w:tcPr>
          <w:p w14:paraId="0CF9B81D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Scrivere brevi messaggi e semplici testi seguendo modelli dati</w:t>
            </w:r>
          </w:p>
        </w:tc>
      </w:tr>
      <w:tr w:rsidR="00FB6473" w14:paraId="5108E0BA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4AC83198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35F38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>Scrive parole con la guida dell’insegnante.</w:t>
            </w:r>
          </w:p>
        </w:tc>
      </w:tr>
      <w:tr w:rsidR="00FB6473" w14:paraId="1C829EE3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5CA2234C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33111BF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>Scrive parole e completa brevi frasi strutturate.</w:t>
            </w:r>
          </w:p>
        </w:tc>
      </w:tr>
      <w:tr w:rsidR="00FB6473" w14:paraId="6D2F16DC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5A161D6A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735921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>Scrive in modo corretto e generalmente autonomo.</w:t>
            </w:r>
          </w:p>
        </w:tc>
      </w:tr>
      <w:tr w:rsidR="00FB6473" w14:paraId="11D7B4A6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428CE7E3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2A8D3F2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color w:val="000000"/>
                <w:sz w:val="24"/>
                <w:szCs w:val="24"/>
              </w:rPr>
              <w:t>Scrive in modo autonomo e corretto.</w:t>
            </w:r>
          </w:p>
        </w:tc>
      </w:tr>
    </w:tbl>
    <w:p w14:paraId="1B39ED98" w14:textId="6B2CCBFE" w:rsidR="00FB6473" w:rsidRDefault="00FB6473"/>
    <w:p w14:paraId="309AB1E1" w14:textId="39A6E014" w:rsidR="008772E1" w:rsidRDefault="008772E1"/>
    <w:p w14:paraId="51EF22DA" w14:textId="77777777" w:rsidR="008772E1" w:rsidRDefault="008772E1"/>
    <w:p w14:paraId="185C96EB" w14:textId="77777777" w:rsidR="00FB6473" w:rsidRDefault="00FB6473"/>
    <w:p w14:paraId="33167FC7" w14:textId="77777777" w:rsidR="00FB6473" w:rsidRDefault="008A1F5E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QUARTA</w:t>
      </w:r>
    </w:p>
    <w:tbl>
      <w:tblPr>
        <w:tblStyle w:val="a8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FB6473" w14:paraId="44E6A6CC" w14:textId="77777777">
        <w:trPr>
          <w:jc w:val="center"/>
        </w:trPr>
        <w:tc>
          <w:tcPr>
            <w:tcW w:w="15026" w:type="dxa"/>
            <w:gridSpan w:val="2"/>
          </w:tcPr>
          <w:p w14:paraId="0130B6EF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Comprendere brevi messaggi orali relativi agli argomenti affrontati</w:t>
            </w:r>
          </w:p>
        </w:tc>
      </w:tr>
      <w:tr w:rsidR="00FB6473" w14:paraId="068C277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F99ADE2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25B0B13D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Comprende con il supporto dell’insegnante.</w:t>
            </w:r>
          </w:p>
        </w:tc>
      </w:tr>
      <w:tr w:rsidR="00FB6473" w14:paraId="4736327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9D38DF9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3FA5FB3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Comprende in modo globale.</w:t>
            </w:r>
          </w:p>
        </w:tc>
      </w:tr>
      <w:tr w:rsidR="00FB6473" w14:paraId="5F0A920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53BC4CC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60F9825A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Comprende in modo corretto.</w:t>
            </w:r>
          </w:p>
        </w:tc>
      </w:tr>
      <w:tr w:rsidR="00FB6473" w14:paraId="412E5A5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39126DB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28C7340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Comprende in modo rapido, completo e sicuro.</w:t>
            </w:r>
          </w:p>
        </w:tc>
      </w:tr>
    </w:tbl>
    <w:p w14:paraId="2A4C40ED" w14:textId="77777777" w:rsidR="00FB6473" w:rsidRDefault="00FB6473"/>
    <w:tbl>
      <w:tblPr>
        <w:tblStyle w:val="a9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FB6473" w14:paraId="6A1678B6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4A6399F7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Interagire oralmente rispondendo e ponendo domande</w:t>
            </w:r>
          </w:p>
        </w:tc>
      </w:tr>
      <w:tr w:rsidR="00FB6473" w14:paraId="46E7392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B21D21A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B86368A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Produce frasi con il supporto dell’insegnante</w:t>
            </w:r>
          </w:p>
        </w:tc>
      </w:tr>
      <w:tr w:rsidR="00FB6473" w14:paraId="12E6B56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F887206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208B1664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Produce frasi in modo comprensibile.</w:t>
            </w:r>
          </w:p>
        </w:tc>
      </w:tr>
      <w:tr w:rsidR="00FB6473" w14:paraId="225D351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7C8DC72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BDE093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Produce frasi in modo chiaro e comprensibile.</w:t>
            </w:r>
          </w:p>
        </w:tc>
      </w:tr>
      <w:tr w:rsidR="00FB6473" w14:paraId="74C7310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CCB0E25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4EA8A44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Produce con sicurezza frasi corrette</w:t>
            </w:r>
          </w:p>
        </w:tc>
      </w:tr>
    </w:tbl>
    <w:p w14:paraId="18B11A69" w14:textId="5E18D8E4" w:rsidR="00FB6473" w:rsidRDefault="00FB6473"/>
    <w:p w14:paraId="7A45788B" w14:textId="562E64E8" w:rsidR="008772E1" w:rsidRDefault="008772E1"/>
    <w:p w14:paraId="4CE1EE39" w14:textId="77777777" w:rsidR="008772E1" w:rsidRDefault="008772E1"/>
    <w:tbl>
      <w:tblPr>
        <w:tblStyle w:val="aa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11340"/>
      </w:tblGrid>
      <w:tr w:rsidR="00FB6473" w14:paraId="39573E39" w14:textId="77777777">
        <w:trPr>
          <w:jc w:val="center"/>
        </w:trPr>
        <w:tc>
          <w:tcPr>
            <w:tcW w:w="15031" w:type="dxa"/>
            <w:gridSpan w:val="2"/>
            <w:vAlign w:val="center"/>
          </w:tcPr>
          <w:p w14:paraId="5D4EF699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lastRenderedPageBreak/>
              <w:t>Leggere e capire parole, frasi e brevi testi relativi agli argomenti affrontati</w:t>
            </w:r>
          </w:p>
        </w:tc>
      </w:tr>
      <w:tr w:rsidR="00FB6473" w14:paraId="35CD09D3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62FAE719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0947B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semplici frasi con il supporto dell'insegnante</w:t>
            </w:r>
          </w:p>
        </w:tc>
      </w:tr>
      <w:tr w:rsidR="00FB6473" w14:paraId="38ADE2EB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15FEC703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6A256C05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semplici frasi associate alle immagini.</w:t>
            </w:r>
          </w:p>
        </w:tc>
      </w:tr>
      <w:tr w:rsidR="00FB6473" w14:paraId="01B91BC7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01E728D1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158C6E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Legge con pronuncia generalmente corretta e comprende il significato.</w:t>
            </w:r>
          </w:p>
        </w:tc>
      </w:tr>
      <w:tr w:rsidR="00FB6473" w14:paraId="3EEEC21F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356B542C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188DC46" w14:textId="77777777" w:rsidR="00FB6473" w:rsidRPr="008772E1" w:rsidRDefault="008A1F5E">
            <w:pPr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Legge con pronuncia corretta e comprende il significato in modo sicuro.</w:t>
            </w:r>
          </w:p>
          <w:p w14:paraId="2A77546E" w14:textId="77777777" w:rsidR="00FB6473" w:rsidRPr="008772E1" w:rsidRDefault="00FB6473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</w:p>
        </w:tc>
      </w:tr>
    </w:tbl>
    <w:p w14:paraId="689A0802" w14:textId="77777777" w:rsidR="00FB6473" w:rsidRDefault="00FB6473"/>
    <w:tbl>
      <w:tblPr>
        <w:tblStyle w:val="ab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11340"/>
      </w:tblGrid>
      <w:tr w:rsidR="00FB6473" w14:paraId="38C3A488" w14:textId="77777777">
        <w:trPr>
          <w:jc w:val="center"/>
        </w:trPr>
        <w:tc>
          <w:tcPr>
            <w:tcW w:w="15031" w:type="dxa"/>
            <w:gridSpan w:val="2"/>
            <w:vAlign w:val="center"/>
          </w:tcPr>
          <w:p w14:paraId="78323261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Scrivere brevi messaggi e semplici testi seguendo modelli dati</w:t>
            </w:r>
          </w:p>
        </w:tc>
      </w:tr>
      <w:tr w:rsidR="00FB6473" w14:paraId="7800AC74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448BC175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98D5B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Scrive semplici frasi con la guida dell’insegnante.</w:t>
            </w:r>
          </w:p>
        </w:tc>
      </w:tr>
      <w:tr w:rsidR="00FB6473" w14:paraId="514EFF8B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4CE4DA85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2A00E3E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Scrive e completa brevi frasi strutturate.</w:t>
            </w:r>
          </w:p>
        </w:tc>
      </w:tr>
      <w:tr w:rsidR="00FB6473" w14:paraId="2F69908B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5EAE58FB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986BB9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Scrive in modo corretto e generalmente autonomo.</w:t>
            </w:r>
          </w:p>
        </w:tc>
      </w:tr>
      <w:tr w:rsidR="00FB6473" w14:paraId="728D585C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7FDAF364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DB84DCD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Scrive in modo autonomo e corretto.</w:t>
            </w:r>
          </w:p>
        </w:tc>
      </w:tr>
    </w:tbl>
    <w:p w14:paraId="3383A5AD" w14:textId="127CE7A9" w:rsidR="00FB6473" w:rsidRDefault="00FB6473"/>
    <w:p w14:paraId="5CD007E6" w14:textId="33CBE3AA" w:rsidR="008772E1" w:rsidRDefault="008772E1"/>
    <w:p w14:paraId="2FE9B3D2" w14:textId="33A44892" w:rsidR="008772E1" w:rsidRDefault="008772E1"/>
    <w:p w14:paraId="4080D53E" w14:textId="77777777" w:rsidR="008772E1" w:rsidRDefault="008772E1"/>
    <w:p w14:paraId="5C77B92F" w14:textId="77777777" w:rsidR="00FB6473" w:rsidRDefault="008A1F5E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QUINTA</w:t>
      </w:r>
    </w:p>
    <w:tbl>
      <w:tblPr>
        <w:tblStyle w:val="ac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FB6473" w14:paraId="6C40FBDF" w14:textId="77777777">
        <w:trPr>
          <w:jc w:val="center"/>
        </w:trPr>
        <w:tc>
          <w:tcPr>
            <w:tcW w:w="15026" w:type="dxa"/>
            <w:gridSpan w:val="2"/>
          </w:tcPr>
          <w:p w14:paraId="78082A05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Comprendere brevi messaggi orali relativi agli argomenti affrontati</w:t>
            </w:r>
          </w:p>
        </w:tc>
      </w:tr>
      <w:tr w:rsidR="00FB6473" w14:paraId="02FCC6D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40B962C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1B8CC8B7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Comprende con il supporto dell’insegnante.</w:t>
            </w:r>
          </w:p>
        </w:tc>
      </w:tr>
      <w:tr w:rsidR="00FB6473" w14:paraId="7ACAEF5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664B59E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09838E1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Comprende in modo globale.</w:t>
            </w:r>
          </w:p>
        </w:tc>
      </w:tr>
      <w:tr w:rsidR="00FB6473" w14:paraId="35926AF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64CFA7A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62320FBB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Comprende in modo corretto.</w:t>
            </w:r>
          </w:p>
        </w:tc>
      </w:tr>
      <w:tr w:rsidR="00FB6473" w14:paraId="5D2EBAF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D1EBDD4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F655305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Comprende in modo rapido, completo e sicuro.</w:t>
            </w:r>
          </w:p>
        </w:tc>
      </w:tr>
    </w:tbl>
    <w:p w14:paraId="64C74888" w14:textId="77777777" w:rsidR="00FB6473" w:rsidRDefault="00FB6473"/>
    <w:tbl>
      <w:tblPr>
        <w:tblStyle w:val="ad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FB6473" w14:paraId="5E6A6F78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4C366917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Interagire oralmente rispondendo e ponendo domande</w:t>
            </w:r>
          </w:p>
        </w:tc>
      </w:tr>
      <w:tr w:rsidR="00FB6473" w14:paraId="2F0B4CE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4433FD0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12F3D3A6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Produce frasi con il supporto dell’insegnante</w:t>
            </w:r>
          </w:p>
        </w:tc>
      </w:tr>
      <w:tr w:rsidR="00FB6473" w14:paraId="784D729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F927D08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11D37573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Produce frasi in modo comprensibile.</w:t>
            </w:r>
          </w:p>
        </w:tc>
      </w:tr>
      <w:tr w:rsidR="00FB6473" w14:paraId="2736CB0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E315B47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877F98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Produce frasi in modo chiaro e comprensibile.</w:t>
            </w:r>
          </w:p>
        </w:tc>
      </w:tr>
      <w:tr w:rsidR="00FB6473" w14:paraId="6280EAE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C179917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059077C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Produce con sicurezza frasi corrette</w:t>
            </w:r>
          </w:p>
        </w:tc>
      </w:tr>
    </w:tbl>
    <w:p w14:paraId="06C06501" w14:textId="29817AF3" w:rsidR="00FB6473" w:rsidRDefault="00FB6473"/>
    <w:p w14:paraId="6756846E" w14:textId="7D236D16" w:rsidR="008772E1" w:rsidRDefault="008772E1"/>
    <w:p w14:paraId="531CF23B" w14:textId="77777777" w:rsidR="008772E1" w:rsidRDefault="008772E1"/>
    <w:tbl>
      <w:tblPr>
        <w:tblStyle w:val="ae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11340"/>
      </w:tblGrid>
      <w:tr w:rsidR="00FB6473" w14:paraId="0C65CC7C" w14:textId="77777777">
        <w:trPr>
          <w:jc w:val="center"/>
        </w:trPr>
        <w:tc>
          <w:tcPr>
            <w:tcW w:w="15031" w:type="dxa"/>
            <w:gridSpan w:val="2"/>
            <w:vAlign w:val="center"/>
          </w:tcPr>
          <w:p w14:paraId="1DEF9CF9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lastRenderedPageBreak/>
              <w:t>Leggere e capire parole, frasi e brevi testi relativi agli argomenti affrontati</w:t>
            </w:r>
          </w:p>
        </w:tc>
      </w:tr>
      <w:tr w:rsidR="00FB6473" w14:paraId="242CC086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38626439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BBADF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semplici frasi con il supporto dell'insegnante</w:t>
            </w:r>
          </w:p>
        </w:tc>
      </w:tr>
      <w:tr w:rsidR="00FB6473" w14:paraId="09C06170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63E2A168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856ECA0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Legge e comprende semplici frasi.</w:t>
            </w:r>
          </w:p>
        </w:tc>
      </w:tr>
      <w:tr w:rsidR="00FB6473" w14:paraId="33DF7582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3466B8B7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C912B4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Legge con pronuncia generalmente corretta e comprende il significato.</w:t>
            </w:r>
          </w:p>
        </w:tc>
      </w:tr>
      <w:tr w:rsidR="00FB6473" w14:paraId="08A2BC6D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1EABC835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296A773" w14:textId="6BA07951" w:rsidR="00FB6473" w:rsidRPr="008772E1" w:rsidRDefault="008A1F5E">
            <w:pPr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Legge con pronuncia corretta e comprende il significato in modo sicuro.</w:t>
            </w:r>
          </w:p>
        </w:tc>
      </w:tr>
    </w:tbl>
    <w:p w14:paraId="6623464F" w14:textId="77777777" w:rsidR="00FB6473" w:rsidRDefault="00FB6473"/>
    <w:tbl>
      <w:tblPr>
        <w:tblStyle w:val="af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11340"/>
      </w:tblGrid>
      <w:tr w:rsidR="00FB6473" w14:paraId="195EE355" w14:textId="77777777">
        <w:trPr>
          <w:jc w:val="center"/>
        </w:trPr>
        <w:tc>
          <w:tcPr>
            <w:tcW w:w="15031" w:type="dxa"/>
            <w:gridSpan w:val="2"/>
            <w:vAlign w:val="center"/>
          </w:tcPr>
          <w:p w14:paraId="724D450C" w14:textId="77777777" w:rsidR="00FB6473" w:rsidRDefault="008A1F5E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Scrivere brevi messaggi e semplici testi seguendo modelli dati</w:t>
            </w:r>
          </w:p>
        </w:tc>
      </w:tr>
      <w:tr w:rsidR="00FB6473" w14:paraId="4DC42F06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68440506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1AC85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Scrive semplici frasi con la guida dell’insegnante.</w:t>
            </w:r>
          </w:p>
        </w:tc>
      </w:tr>
      <w:tr w:rsidR="00FB6473" w14:paraId="1B297747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7A4CE8AB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7386F31C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Scrive semplici testi supportato dall’insegnante.</w:t>
            </w:r>
          </w:p>
        </w:tc>
      </w:tr>
      <w:tr w:rsidR="00FB6473" w14:paraId="60DD3EB0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20D1AD3F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F0042F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Scrive in modo corretto e autonomo.</w:t>
            </w:r>
          </w:p>
        </w:tc>
      </w:tr>
      <w:tr w:rsidR="00FB6473" w14:paraId="667F2133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22BAC7F2" w14:textId="77777777" w:rsidR="00FB6473" w:rsidRDefault="008A1F5E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29558DE" w14:textId="77777777" w:rsidR="00FB6473" w:rsidRPr="008772E1" w:rsidRDefault="008A1F5E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8772E1">
              <w:rPr>
                <w:rFonts w:ascii="Trebuchet MS" w:eastAsia="Times" w:hAnsi="Trebuchet MS" w:cs="Times"/>
                <w:i/>
                <w:iCs/>
                <w:sz w:val="24"/>
                <w:szCs w:val="24"/>
              </w:rPr>
              <w:t>Scrive in modo autonomo, corretto e sicuro.</w:t>
            </w:r>
          </w:p>
        </w:tc>
      </w:tr>
    </w:tbl>
    <w:p w14:paraId="362998BD" w14:textId="77777777" w:rsidR="00FB6473" w:rsidRDefault="00FB6473"/>
    <w:sectPr w:rsidR="00FB6473">
      <w:footerReference w:type="default" r:id="rId8"/>
      <w:pgSz w:w="16838" w:h="11906" w:orient="landscape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2818" w14:textId="77777777" w:rsidR="008A1F5E" w:rsidRDefault="008A1F5E" w:rsidP="008772E1">
      <w:pPr>
        <w:spacing w:after="0" w:line="240" w:lineRule="auto"/>
      </w:pPr>
      <w:r>
        <w:separator/>
      </w:r>
    </w:p>
  </w:endnote>
  <w:endnote w:type="continuationSeparator" w:id="0">
    <w:p w14:paraId="43CDBAA8" w14:textId="77777777" w:rsidR="008A1F5E" w:rsidRDefault="008A1F5E" w:rsidP="00877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436048"/>
      <w:docPartObj>
        <w:docPartGallery w:val="Page Numbers (Bottom of Page)"/>
        <w:docPartUnique/>
      </w:docPartObj>
    </w:sdtPr>
    <w:sdtContent>
      <w:p w14:paraId="55281C5B" w14:textId="423A7061" w:rsidR="008772E1" w:rsidRDefault="008772E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EDA2E8" w14:textId="77777777" w:rsidR="008772E1" w:rsidRDefault="008772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28511" w14:textId="77777777" w:rsidR="008A1F5E" w:rsidRDefault="008A1F5E" w:rsidP="008772E1">
      <w:pPr>
        <w:spacing w:after="0" w:line="240" w:lineRule="auto"/>
      </w:pPr>
      <w:r>
        <w:separator/>
      </w:r>
    </w:p>
  </w:footnote>
  <w:footnote w:type="continuationSeparator" w:id="0">
    <w:p w14:paraId="50F97D59" w14:textId="77777777" w:rsidR="008A1F5E" w:rsidRDefault="008A1F5E" w:rsidP="008772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473"/>
    <w:rsid w:val="008772E1"/>
    <w:rsid w:val="008A1F5E"/>
    <w:rsid w:val="00FB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F4D2"/>
  <w15:docId w15:val="{8C0A837E-4E13-4598-AA55-BCAEB46F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4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73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772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72E1"/>
  </w:style>
  <w:style w:type="paragraph" w:styleId="Pidipagina">
    <w:name w:val="footer"/>
    <w:basedOn w:val="Normale"/>
    <w:link w:val="PidipaginaCarattere"/>
    <w:uiPriority w:val="99"/>
    <w:unhideWhenUsed/>
    <w:rsid w:val="008772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7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2RgX+Wq/k3lFtZnAile8j19GhQ==">AMUW2mU1GcvmgjUS4a6/73JhhvjDEOu4sPycQObdKWStIHUubd5bpic/9gOw2cB+XAaffVxgksTfRV1ca0uSPo6CkKqfPrhBIpYY8kUf+RkgepGKXny5nbNkOVZAo+8aM1VxiBTHQJo7UK5//vKVhk0GzQt/EE+yml04kXKUuZx3aQdHhau65zSGnAhTJ+WoqKPmiYDNdgo3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B4BC44-F536-4ABA-B2CA-F61C1ECC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2</cp:revision>
  <dcterms:created xsi:type="dcterms:W3CDTF">2021-11-05T21:33:00Z</dcterms:created>
  <dcterms:modified xsi:type="dcterms:W3CDTF">2022-01-11T17:52:00Z</dcterms:modified>
</cp:coreProperties>
</file>